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10265" w14:textId="77777777" w:rsidR="007708B6" w:rsidRPr="007708B6" w:rsidRDefault="007708B6" w:rsidP="007708B6">
      <w:pPr>
        <w:jc w:val="center"/>
        <w:rPr>
          <w:rFonts w:ascii="Algerian" w:hAnsi="Algerian"/>
          <w:b/>
          <w:bCs/>
          <w:color w:val="0F4761" w:themeColor="accent1" w:themeShade="BF"/>
          <w:sz w:val="32"/>
          <w:szCs w:val="32"/>
        </w:rPr>
      </w:pPr>
      <w:r w:rsidRPr="007708B6">
        <w:rPr>
          <w:rFonts w:ascii="Algerian" w:hAnsi="Algerian"/>
          <w:b/>
          <w:bCs/>
          <w:color w:val="0F4761" w:themeColor="accent1" w:themeShade="BF"/>
          <w:sz w:val="32"/>
          <w:szCs w:val="32"/>
        </w:rPr>
        <w:t>Admiralty Club Condominium</w:t>
      </w:r>
    </w:p>
    <w:p w14:paraId="7445C8BC" w14:textId="497E4144" w:rsidR="007708B6" w:rsidRPr="007708B6" w:rsidRDefault="007708B6" w:rsidP="007708B6">
      <w:pPr>
        <w:jc w:val="center"/>
        <w:rPr>
          <w:b/>
          <w:bCs/>
        </w:rPr>
      </w:pPr>
      <w:r w:rsidRPr="007708B6">
        <w:rPr>
          <w:b/>
          <w:bCs/>
        </w:rPr>
        <w:t>B</w:t>
      </w:r>
      <w:r w:rsidR="00DF130A">
        <w:rPr>
          <w:b/>
          <w:bCs/>
        </w:rPr>
        <w:t>udget</w:t>
      </w:r>
      <w:r w:rsidRPr="007708B6">
        <w:rPr>
          <w:b/>
          <w:bCs/>
        </w:rPr>
        <w:t xml:space="preserve"> Meeting 1</w:t>
      </w:r>
      <w:r w:rsidR="003429EF">
        <w:rPr>
          <w:b/>
          <w:bCs/>
        </w:rPr>
        <w:t>2/1</w:t>
      </w:r>
      <w:r w:rsidR="00DF130A">
        <w:rPr>
          <w:b/>
          <w:bCs/>
        </w:rPr>
        <w:t>6</w:t>
      </w:r>
      <w:r w:rsidRPr="007708B6">
        <w:rPr>
          <w:b/>
          <w:bCs/>
        </w:rPr>
        <w:t>/2025</w:t>
      </w:r>
    </w:p>
    <w:p w14:paraId="3432D1A7" w14:textId="755D1825" w:rsidR="007708B6" w:rsidRPr="007708B6" w:rsidRDefault="007708B6" w:rsidP="007708B6">
      <w:pPr>
        <w:jc w:val="center"/>
        <w:rPr>
          <w:b/>
          <w:bCs/>
        </w:rPr>
      </w:pPr>
      <w:r w:rsidRPr="007708B6">
        <w:rPr>
          <w:b/>
          <w:bCs/>
        </w:rPr>
        <w:t>Pelican Lounge</w:t>
      </w:r>
      <w:r>
        <w:rPr>
          <w:b/>
          <w:bCs/>
        </w:rPr>
        <w:t>,</w:t>
      </w:r>
      <w:r w:rsidRPr="007708B6">
        <w:rPr>
          <w:b/>
          <w:bCs/>
        </w:rPr>
        <w:t xml:space="preserve"> 3606 S. Peninsula Dr</w:t>
      </w:r>
    </w:p>
    <w:p w14:paraId="154192F7" w14:textId="77777777" w:rsidR="007708B6" w:rsidRDefault="007708B6" w:rsidP="007708B6">
      <w:pPr>
        <w:jc w:val="center"/>
      </w:pPr>
    </w:p>
    <w:p w14:paraId="36AF62FF" w14:textId="67D1C41A" w:rsidR="007708B6" w:rsidRDefault="007708B6" w:rsidP="007708B6">
      <w:pPr>
        <w:jc w:val="center"/>
        <w:rPr>
          <w:b/>
          <w:bCs/>
        </w:rPr>
      </w:pPr>
      <w:r w:rsidRPr="007708B6">
        <w:rPr>
          <w:b/>
          <w:bCs/>
        </w:rPr>
        <w:t>MEETING MINUTES</w:t>
      </w:r>
    </w:p>
    <w:p w14:paraId="7B36F88B" w14:textId="77777777" w:rsidR="007708B6" w:rsidRPr="007708B6" w:rsidRDefault="007708B6" w:rsidP="007708B6">
      <w:pPr>
        <w:jc w:val="center"/>
      </w:pPr>
    </w:p>
    <w:p w14:paraId="566409C5" w14:textId="3942B7A9" w:rsidR="007708B6" w:rsidRPr="003429EF" w:rsidRDefault="00B21DEA" w:rsidP="007708B6">
      <w:r w:rsidRPr="003429EF">
        <w:t>Mike Mikelic</w:t>
      </w:r>
      <w:r w:rsidR="007708B6" w:rsidRPr="003429EF">
        <w:t xml:space="preserve"> called </w:t>
      </w:r>
      <w:r w:rsidRPr="003429EF">
        <w:t xml:space="preserve">the meeting </w:t>
      </w:r>
      <w:r w:rsidR="007708B6" w:rsidRPr="003429EF">
        <w:t xml:space="preserve">to order at </w:t>
      </w:r>
      <w:r w:rsidR="00DF130A">
        <w:t>6:03pm</w:t>
      </w:r>
      <w:r w:rsidR="00FB4E6F">
        <w:t>.</w:t>
      </w:r>
    </w:p>
    <w:p w14:paraId="2A2A874E" w14:textId="21D1AAF9" w:rsidR="007708B6" w:rsidRDefault="007708B6" w:rsidP="007708B6">
      <w:r w:rsidRPr="007708B6">
        <w:rPr>
          <w:b/>
          <w:bCs/>
        </w:rPr>
        <w:t>Roll Call-</w:t>
      </w:r>
      <w:r w:rsidRPr="007708B6">
        <w:t xml:space="preserve"> </w:t>
      </w:r>
      <w:r>
        <w:t xml:space="preserve">Mike Mikelic, President. Anthony Sturman, Director. Wade Aylor, Director. Dean Duncan, </w:t>
      </w:r>
      <w:r w:rsidR="00B21DEA">
        <w:t>Secretary</w:t>
      </w:r>
      <w:r w:rsidR="00DF130A">
        <w:t xml:space="preserve"> and Karen Birdsall, Office Administrator/CAM were</w:t>
      </w:r>
      <w:r>
        <w:t xml:space="preserve"> in attendance. John Ryker, Treasurer</w:t>
      </w:r>
      <w:r w:rsidR="00E369E9">
        <w:t xml:space="preserve"> and Gary Pastwa, </w:t>
      </w:r>
      <w:proofErr w:type="gramStart"/>
      <w:r w:rsidR="00E369E9">
        <w:t>Director</w:t>
      </w:r>
      <w:proofErr w:type="gramEnd"/>
      <w:r>
        <w:t xml:space="preserve"> attended via ZOOM</w:t>
      </w:r>
      <w:r w:rsidR="00E14862">
        <w:t>.</w:t>
      </w:r>
      <w:r w:rsidR="00DF130A">
        <w:t xml:space="preserve"> Lisa Wingert, Vice President was not in attendance</w:t>
      </w:r>
      <w:r>
        <w:t>.</w:t>
      </w:r>
      <w:r w:rsidR="00ED70E3">
        <w:t xml:space="preserve"> </w:t>
      </w:r>
    </w:p>
    <w:p w14:paraId="20204B95" w14:textId="2F8B2DB1" w:rsidR="007708B6" w:rsidRPr="00356C65" w:rsidRDefault="00ED70E3" w:rsidP="007708B6">
      <w:pPr>
        <w:rPr>
          <w:u w:val="single"/>
        </w:rPr>
      </w:pPr>
      <w:r w:rsidRPr="00ED70E3">
        <w:rPr>
          <w:rFonts w:ascii="Aptos" w:hAnsi="Aptos"/>
          <w:b/>
          <w:bCs/>
          <w:color w:val="000000"/>
        </w:rPr>
        <w:t>Approval of Prior Minutes</w:t>
      </w:r>
      <w:r w:rsidR="00356C65">
        <w:rPr>
          <w:rFonts w:ascii="Aptos" w:hAnsi="Aptos"/>
          <w:b/>
          <w:bCs/>
          <w:color w:val="000000"/>
        </w:rPr>
        <w:t xml:space="preserve">- </w:t>
      </w:r>
      <w:r w:rsidR="00DF130A" w:rsidRPr="00DF130A">
        <w:rPr>
          <w:rFonts w:ascii="Aptos" w:hAnsi="Aptos"/>
          <w:color w:val="000000"/>
          <w:u w:val="single"/>
        </w:rPr>
        <w:t xml:space="preserve">Mike </w:t>
      </w:r>
      <w:proofErr w:type="spellStart"/>
      <w:r w:rsidR="00DF130A" w:rsidRPr="00DF130A">
        <w:rPr>
          <w:rFonts w:ascii="Aptos" w:hAnsi="Aptos"/>
          <w:color w:val="000000"/>
          <w:u w:val="single"/>
        </w:rPr>
        <w:t>Mikelic</w:t>
      </w:r>
      <w:proofErr w:type="spellEnd"/>
      <w:r w:rsidR="00356C65" w:rsidRPr="00356C65">
        <w:rPr>
          <w:rFonts w:ascii="Aptos" w:hAnsi="Aptos"/>
          <w:color w:val="000000"/>
          <w:u w:val="single"/>
        </w:rPr>
        <w:t xml:space="preserve"> moved to approve </w:t>
      </w:r>
      <w:r w:rsidR="00DF130A">
        <w:rPr>
          <w:rFonts w:ascii="Aptos" w:hAnsi="Aptos"/>
          <w:color w:val="000000"/>
          <w:u w:val="single"/>
        </w:rPr>
        <w:t>December 10</w:t>
      </w:r>
      <w:r w:rsidR="003429EF">
        <w:rPr>
          <w:rFonts w:ascii="Aptos" w:hAnsi="Aptos"/>
          <w:color w:val="000000"/>
          <w:u w:val="single"/>
        </w:rPr>
        <w:t xml:space="preserve">, </w:t>
      </w:r>
      <w:proofErr w:type="gramStart"/>
      <w:r w:rsidR="003429EF">
        <w:rPr>
          <w:rFonts w:ascii="Aptos" w:hAnsi="Aptos"/>
          <w:color w:val="000000"/>
          <w:u w:val="single"/>
        </w:rPr>
        <w:t>2025</w:t>
      </w:r>
      <w:proofErr w:type="gramEnd"/>
      <w:r w:rsidR="003429EF">
        <w:rPr>
          <w:rFonts w:ascii="Aptos" w:hAnsi="Aptos"/>
          <w:color w:val="000000"/>
          <w:u w:val="single"/>
        </w:rPr>
        <w:t xml:space="preserve"> </w:t>
      </w:r>
      <w:r w:rsidR="00356C65" w:rsidRPr="00356C65">
        <w:rPr>
          <w:rFonts w:ascii="Aptos" w:hAnsi="Aptos"/>
          <w:color w:val="000000"/>
          <w:u w:val="single"/>
        </w:rPr>
        <w:t xml:space="preserve">meeting minutes. </w:t>
      </w:r>
      <w:r w:rsidR="00DF130A">
        <w:rPr>
          <w:rFonts w:ascii="Aptos" w:hAnsi="Aptos"/>
          <w:color w:val="000000"/>
          <w:u w:val="single"/>
        </w:rPr>
        <w:t>Wade Aylor</w:t>
      </w:r>
      <w:r w:rsidR="00356C65" w:rsidRPr="00356C65">
        <w:rPr>
          <w:rFonts w:ascii="Aptos" w:hAnsi="Aptos"/>
          <w:color w:val="000000"/>
          <w:u w:val="single"/>
        </w:rPr>
        <w:t xml:space="preserve"> seconded, all were in favor, the motion passed.</w:t>
      </w:r>
    </w:p>
    <w:p w14:paraId="30DC3769" w14:textId="66874AA2" w:rsidR="00E33D22" w:rsidRPr="00AC149E" w:rsidRDefault="00E33D22" w:rsidP="007708B6">
      <w:r w:rsidRPr="00E33D22">
        <w:rPr>
          <w:b/>
          <w:bCs/>
        </w:rPr>
        <w:t>Board Member’s Report-</w:t>
      </w:r>
      <w:r w:rsidR="00AC149E">
        <w:t xml:space="preserve"> </w:t>
      </w:r>
      <w:r w:rsidR="00DF130A">
        <w:t xml:space="preserve">Mike spoke about the furniture and tile cleaning proposals </w:t>
      </w:r>
      <w:r w:rsidR="00690A21">
        <w:t xml:space="preserve">from Excel Cleaning and Sparkling Solutions </w:t>
      </w:r>
      <w:r w:rsidR="00DF130A">
        <w:t xml:space="preserve">stating that </w:t>
      </w:r>
      <w:r w:rsidR="00690A21">
        <w:t>Excel Cleaning’s special price expires on December 19</w:t>
      </w:r>
      <w:r w:rsidR="007B2140">
        <w:t>th</w:t>
      </w:r>
      <w:r w:rsidR="00690A21">
        <w:t xml:space="preserve"> but would like the service to be completed after the tag sale on January 24</w:t>
      </w:r>
      <w:r w:rsidR="00690A21" w:rsidRPr="00690A21">
        <w:rPr>
          <w:vertAlign w:val="superscript"/>
        </w:rPr>
        <w:t>th</w:t>
      </w:r>
      <w:r w:rsidR="00690A21">
        <w:t xml:space="preserve">. After some discussion, </w:t>
      </w:r>
      <w:r w:rsidR="00690A21" w:rsidRPr="00690A21">
        <w:rPr>
          <w:u w:val="single"/>
        </w:rPr>
        <w:t>Mike Mikelic moved to accept the Excel Cleaning quote of $629.00 to clean the Pelican Lounge furniture and the Sparkling Solutions quote of $450.00 to clean the tile and grout in the Pelican Lounge as well as the lobby and hallways. John Ryker seconded, all were in favor, the motion passed.</w:t>
      </w:r>
    </w:p>
    <w:p w14:paraId="3FA418CA" w14:textId="408B98EE" w:rsidR="00E33D22" w:rsidRDefault="00E33D22" w:rsidP="00FB4E6F">
      <w:pPr>
        <w:rPr>
          <w:u w:val="single"/>
        </w:rPr>
      </w:pPr>
      <w:r w:rsidRPr="007E6AEB">
        <w:rPr>
          <w:b/>
          <w:bCs/>
        </w:rPr>
        <w:t>Old Business-</w:t>
      </w:r>
      <w:r>
        <w:t xml:space="preserve"> </w:t>
      </w:r>
      <w:r w:rsidR="00690A21">
        <w:t>John approved sending Stone Building a check for the $</w:t>
      </w:r>
      <w:r w:rsidR="00676BDF">
        <w:t>1,325.49 deposit for the building appraisal.</w:t>
      </w:r>
    </w:p>
    <w:p w14:paraId="0E904DE3" w14:textId="0C42BAD4" w:rsidR="007E6AEB" w:rsidRPr="00FB4E6F" w:rsidRDefault="007E6AEB" w:rsidP="00FB4E6F">
      <w:r w:rsidRPr="007E6AEB">
        <w:rPr>
          <w:b/>
          <w:bCs/>
        </w:rPr>
        <w:t>New Business-</w:t>
      </w:r>
      <w:r w:rsidR="00676BDF">
        <w:rPr>
          <w:b/>
          <w:bCs/>
        </w:rPr>
        <w:t xml:space="preserve"> </w:t>
      </w:r>
      <w:r w:rsidR="00676BDF" w:rsidRPr="00676BDF">
        <w:t>Approval of the 2026 Proposed Budget</w:t>
      </w:r>
      <w:r w:rsidR="00676BDF">
        <w:t xml:space="preserve">. After some discussion from the homeowners, </w:t>
      </w:r>
      <w:r w:rsidR="00676BDF" w:rsidRPr="00676BDF">
        <w:rPr>
          <w:u w:val="single"/>
        </w:rPr>
        <w:t>Mike Mikelic moved to approve the 2026 Annual Budget as prepared, Wade Aylor seconded. All were in favor, the motion passed.</w:t>
      </w:r>
    </w:p>
    <w:p w14:paraId="2BCD6264" w14:textId="413DAE68" w:rsidR="00540436" w:rsidRDefault="00540436" w:rsidP="007708B6">
      <w:pPr>
        <w:rPr>
          <w:u w:val="single"/>
        </w:rPr>
      </w:pPr>
      <w:r w:rsidRPr="00540436">
        <w:rPr>
          <w:b/>
          <w:bCs/>
        </w:rPr>
        <w:t>Adjournment-</w:t>
      </w:r>
      <w:r>
        <w:rPr>
          <w:b/>
          <w:bCs/>
        </w:rPr>
        <w:t xml:space="preserve"> </w:t>
      </w:r>
      <w:r w:rsidR="00FB4E6F">
        <w:rPr>
          <w:u w:val="single"/>
        </w:rPr>
        <w:t>Wade Aylor</w:t>
      </w:r>
      <w:r w:rsidRPr="00540436">
        <w:rPr>
          <w:u w:val="single"/>
        </w:rPr>
        <w:t xml:space="preserve"> moved to adjourn the meeting at </w:t>
      </w:r>
      <w:r w:rsidR="00676BDF">
        <w:rPr>
          <w:u w:val="single"/>
        </w:rPr>
        <w:t>6:30p</w:t>
      </w:r>
      <w:r w:rsidRPr="00540436">
        <w:rPr>
          <w:u w:val="single"/>
        </w:rPr>
        <w:t xml:space="preserve">m. </w:t>
      </w:r>
      <w:r w:rsidR="00FB4E6F">
        <w:rPr>
          <w:u w:val="single"/>
        </w:rPr>
        <w:t>Dean Duncan</w:t>
      </w:r>
      <w:r w:rsidRPr="00540436">
        <w:rPr>
          <w:u w:val="single"/>
        </w:rPr>
        <w:t xml:space="preserve"> seconded, all were in favor, the motion passed.</w:t>
      </w:r>
    </w:p>
    <w:p w14:paraId="03F9680E" w14:textId="77777777" w:rsidR="00C84AA0" w:rsidRDefault="00C84AA0" w:rsidP="007708B6">
      <w:pPr>
        <w:rPr>
          <w:u w:val="single"/>
        </w:rPr>
      </w:pPr>
    </w:p>
    <w:p w14:paraId="7A0C0DFD" w14:textId="77777777" w:rsidR="00C84AA0" w:rsidRDefault="00C84AA0" w:rsidP="007708B6">
      <w:pPr>
        <w:rPr>
          <w:u w:val="single"/>
        </w:rPr>
      </w:pPr>
    </w:p>
    <w:p w14:paraId="792FEC46" w14:textId="12C1CABB" w:rsidR="00C84AA0" w:rsidRPr="00676BDF" w:rsidRDefault="00676BDF" w:rsidP="007708B6">
      <w:r>
        <w:t>*</w:t>
      </w:r>
      <w:r w:rsidRPr="00C84AA0">
        <w:t>Respectfully submitted for</w:t>
      </w:r>
      <w:r>
        <w:t xml:space="preserve"> and verified as accurate by</w:t>
      </w:r>
      <w:r w:rsidRPr="00C84AA0">
        <w:t xml:space="preserve"> the Association Secretary</w:t>
      </w:r>
      <w:r>
        <w:t>.</w:t>
      </w:r>
    </w:p>
    <w:p w14:paraId="3074B3FE" w14:textId="77777777" w:rsidR="00046477" w:rsidRDefault="00046477"/>
    <w:sectPr w:rsidR="00046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B6"/>
    <w:rsid w:val="00046477"/>
    <w:rsid w:val="00065982"/>
    <w:rsid w:val="000B2397"/>
    <w:rsid w:val="0011461C"/>
    <w:rsid w:val="001A25DB"/>
    <w:rsid w:val="0024057B"/>
    <w:rsid w:val="00240EAE"/>
    <w:rsid w:val="00317DD3"/>
    <w:rsid w:val="003320BD"/>
    <w:rsid w:val="003429EF"/>
    <w:rsid w:val="00356C65"/>
    <w:rsid w:val="00450BA6"/>
    <w:rsid w:val="00540436"/>
    <w:rsid w:val="00585487"/>
    <w:rsid w:val="005E4624"/>
    <w:rsid w:val="0065297A"/>
    <w:rsid w:val="00676BDF"/>
    <w:rsid w:val="00690A21"/>
    <w:rsid w:val="007708B6"/>
    <w:rsid w:val="007B2140"/>
    <w:rsid w:val="007E6AEB"/>
    <w:rsid w:val="00854275"/>
    <w:rsid w:val="00866ED1"/>
    <w:rsid w:val="00880E2A"/>
    <w:rsid w:val="008E5C36"/>
    <w:rsid w:val="009841BE"/>
    <w:rsid w:val="00A63B91"/>
    <w:rsid w:val="00AC149E"/>
    <w:rsid w:val="00AE7226"/>
    <w:rsid w:val="00AF5B2F"/>
    <w:rsid w:val="00B15BCD"/>
    <w:rsid w:val="00B17A6C"/>
    <w:rsid w:val="00B21DEA"/>
    <w:rsid w:val="00B53108"/>
    <w:rsid w:val="00BA4D4F"/>
    <w:rsid w:val="00BC3643"/>
    <w:rsid w:val="00BF5712"/>
    <w:rsid w:val="00C41AF8"/>
    <w:rsid w:val="00C7096D"/>
    <w:rsid w:val="00C84AA0"/>
    <w:rsid w:val="00D74447"/>
    <w:rsid w:val="00DF130A"/>
    <w:rsid w:val="00E14862"/>
    <w:rsid w:val="00E33D22"/>
    <w:rsid w:val="00E369E9"/>
    <w:rsid w:val="00ED70E3"/>
    <w:rsid w:val="00FA2A6A"/>
    <w:rsid w:val="00FB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8AE25"/>
  <w15:chartTrackingRefBased/>
  <w15:docId w15:val="{BD6EB5CC-B1B0-429F-849C-3492EB6D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267</Words>
  <Characters>1463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Admiralty Club Condominium</dc:creator>
  <cp:keywords/>
  <dc:description/>
  <cp:lastModifiedBy>Admiralty Club Condominium</cp:lastModifiedBy>
  <cp:revision>12</cp:revision>
  <cp:lastPrinted>2026-01-02T20:30:00Z</cp:lastPrinted>
  <dcterms:created xsi:type="dcterms:W3CDTF">2025-12-17T14:03:00Z</dcterms:created>
  <dcterms:modified xsi:type="dcterms:W3CDTF">2026-01-02T20:30:00Z</dcterms:modified>
</cp:coreProperties>
</file>