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10265" w14:textId="77777777" w:rsidR="007708B6" w:rsidRPr="007708B6" w:rsidRDefault="007708B6" w:rsidP="00411B7F">
      <w:pPr>
        <w:ind w:left="1440" w:firstLine="720"/>
        <w:rPr>
          <w:rFonts w:ascii="Algerian" w:hAnsi="Algerian"/>
          <w:b/>
          <w:bCs/>
          <w:color w:val="0F4761" w:themeColor="accent1" w:themeShade="BF"/>
          <w:sz w:val="32"/>
          <w:szCs w:val="32"/>
        </w:rPr>
      </w:pPr>
      <w:r w:rsidRPr="007708B6">
        <w:rPr>
          <w:rFonts w:ascii="Algerian" w:hAnsi="Algerian"/>
          <w:b/>
          <w:bCs/>
          <w:color w:val="0F4761" w:themeColor="accent1" w:themeShade="BF"/>
          <w:sz w:val="32"/>
          <w:szCs w:val="32"/>
        </w:rPr>
        <w:t>Admiralty Club Condominium</w:t>
      </w:r>
    </w:p>
    <w:p w14:paraId="7445C8BC" w14:textId="687ABC3B" w:rsidR="007708B6" w:rsidRPr="007708B6" w:rsidRDefault="007708B6" w:rsidP="007708B6">
      <w:pPr>
        <w:jc w:val="center"/>
        <w:rPr>
          <w:b/>
          <w:bCs/>
        </w:rPr>
      </w:pPr>
      <w:r w:rsidRPr="007708B6">
        <w:rPr>
          <w:b/>
          <w:bCs/>
        </w:rPr>
        <w:t xml:space="preserve">Board/Staff Meeting </w:t>
      </w:r>
      <w:r w:rsidR="00823BE1">
        <w:rPr>
          <w:b/>
          <w:bCs/>
        </w:rPr>
        <w:t>5/06</w:t>
      </w:r>
      <w:r w:rsidR="0045118B">
        <w:rPr>
          <w:b/>
          <w:bCs/>
        </w:rPr>
        <w:t>/2026</w:t>
      </w:r>
    </w:p>
    <w:p w14:paraId="154192F7" w14:textId="5E9869C8" w:rsidR="007708B6" w:rsidRPr="00C5025D" w:rsidRDefault="007708B6" w:rsidP="00C5025D">
      <w:pPr>
        <w:jc w:val="center"/>
        <w:rPr>
          <w:b/>
          <w:bCs/>
        </w:rPr>
      </w:pPr>
      <w:r w:rsidRPr="007708B6">
        <w:rPr>
          <w:b/>
          <w:bCs/>
        </w:rPr>
        <w:t>Pelican Lounge</w:t>
      </w:r>
      <w:r>
        <w:rPr>
          <w:b/>
          <w:bCs/>
        </w:rPr>
        <w:t>,</w:t>
      </w:r>
      <w:r w:rsidRPr="007708B6">
        <w:rPr>
          <w:b/>
          <w:bCs/>
        </w:rPr>
        <w:t xml:space="preserve"> 3606 S. Peninsula Dr</w:t>
      </w:r>
    </w:p>
    <w:p w14:paraId="7B36F88B" w14:textId="048E351E" w:rsidR="007708B6" w:rsidRDefault="007708B6" w:rsidP="00C5025D">
      <w:pPr>
        <w:jc w:val="center"/>
        <w:rPr>
          <w:b/>
          <w:bCs/>
        </w:rPr>
      </w:pPr>
      <w:r w:rsidRPr="007708B6">
        <w:rPr>
          <w:b/>
          <w:bCs/>
        </w:rPr>
        <w:t>MEETING MINUTES</w:t>
      </w:r>
    </w:p>
    <w:p w14:paraId="77C12153" w14:textId="77777777" w:rsidR="00C5025D" w:rsidRPr="00C5025D" w:rsidRDefault="00C5025D" w:rsidP="00C5025D">
      <w:pPr>
        <w:jc w:val="center"/>
        <w:rPr>
          <w:b/>
          <w:bCs/>
        </w:rPr>
      </w:pPr>
    </w:p>
    <w:p w14:paraId="566409C5" w14:textId="0BEB0F77" w:rsidR="007708B6" w:rsidRPr="003429EF" w:rsidRDefault="00B21DEA" w:rsidP="007708B6">
      <w:r w:rsidRPr="003429EF">
        <w:t>Mike Mikelic</w:t>
      </w:r>
      <w:r w:rsidR="007708B6" w:rsidRPr="003429EF">
        <w:t xml:space="preserve"> called </w:t>
      </w:r>
      <w:r w:rsidRPr="003429EF">
        <w:t xml:space="preserve">the meeting </w:t>
      </w:r>
      <w:r w:rsidR="007708B6" w:rsidRPr="003429EF">
        <w:t>to order at 9:</w:t>
      </w:r>
      <w:r w:rsidR="00823BE1">
        <w:t>05</w:t>
      </w:r>
      <w:r w:rsidR="007708B6" w:rsidRPr="003429EF">
        <w:t>am</w:t>
      </w:r>
      <w:r w:rsidR="00FB4E6F">
        <w:t>.</w:t>
      </w:r>
    </w:p>
    <w:p w14:paraId="2A2A874E" w14:textId="12BCE934" w:rsidR="007708B6" w:rsidRDefault="007708B6" w:rsidP="007708B6">
      <w:r w:rsidRPr="007708B6">
        <w:rPr>
          <w:b/>
          <w:bCs/>
        </w:rPr>
        <w:t>Roll Call-</w:t>
      </w:r>
      <w:r w:rsidRPr="007708B6">
        <w:t xml:space="preserve"> </w:t>
      </w:r>
      <w:r>
        <w:t xml:space="preserve">Mike Mikelic, President. Dean </w:t>
      </w:r>
      <w:r w:rsidR="0045118B">
        <w:t>D</w:t>
      </w:r>
      <w:r>
        <w:t xml:space="preserve">uncan, </w:t>
      </w:r>
      <w:r w:rsidR="00B21DEA">
        <w:t>Secretary</w:t>
      </w:r>
      <w:r w:rsidR="00136CBC">
        <w:t>.</w:t>
      </w:r>
      <w:r>
        <w:t xml:space="preserve"> John Ryker, </w:t>
      </w:r>
      <w:r w:rsidR="00823BE1">
        <w:t>Treasurer,</w:t>
      </w:r>
      <w:r w:rsidR="0045118B">
        <w:t xml:space="preserve"> was in attendance.</w:t>
      </w:r>
      <w:r w:rsidR="00443146" w:rsidRPr="00443146">
        <w:t xml:space="preserve"> </w:t>
      </w:r>
      <w:r w:rsidR="00443146">
        <w:t xml:space="preserve">Lisa Wingert, Vice President attended via Zoom. </w:t>
      </w:r>
      <w:r w:rsidR="00823BE1">
        <w:t xml:space="preserve">Anthony Sturman, Director, Gary Pastwa, Director and Wade Aylor, Director was absent. </w:t>
      </w:r>
      <w:r w:rsidR="00ED70E3">
        <w:t>Karen Bird</w:t>
      </w:r>
      <w:r w:rsidR="0045118B">
        <w:t>s</w:t>
      </w:r>
      <w:r w:rsidR="00ED70E3">
        <w:t>all, Office Administrator</w:t>
      </w:r>
      <w:r w:rsidR="00E33D22">
        <w:t xml:space="preserve">/CAM </w:t>
      </w:r>
      <w:r w:rsidR="00ED70E3">
        <w:t>and Dave Hornfeck</w:t>
      </w:r>
      <w:r w:rsidR="00E33D22">
        <w:t xml:space="preserve">, </w:t>
      </w:r>
      <w:r w:rsidR="00B15BCD">
        <w:t>Maintenance</w:t>
      </w:r>
      <w:r w:rsidR="00E33D22">
        <w:t xml:space="preserve"> </w:t>
      </w:r>
      <w:r w:rsidR="00C41AF8">
        <w:t>Technician</w:t>
      </w:r>
      <w:r w:rsidR="00ED70E3">
        <w:t xml:space="preserve"> were also in attendance.</w:t>
      </w:r>
    </w:p>
    <w:p w14:paraId="20204B95" w14:textId="34677C00" w:rsidR="007708B6" w:rsidRPr="00356C65" w:rsidRDefault="00ED70E3" w:rsidP="007708B6">
      <w:pPr>
        <w:rPr>
          <w:u w:val="single"/>
        </w:rPr>
      </w:pPr>
      <w:r w:rsidRPr="00ED70E3">
        <w:rPr>
          <w:rFonts w:ascii="Aptos" w:hAnsi="Aptos"/>
          <w:b/>
          <w:bCs/>
          <w:color w:val="000000"/>
        </w:rPr>
        <w:t>Approval of Prior Minutes</w:t>
      </w:r>
      <w:r w:rsidR="00356C65">
        <w:rPr>
          <w:rFonts w:ascii="Aptos" w:hAnsi="Aptos"/>
          <w:b/>
          <w:bCs/>
          <w:color w:val="000000"/>
        </w:rPr>
        <w:t xml:space="preserve">- </w:t>
      </w:r>
      <w:r w:rsidR="00823BE1">
        <w:rPr>
          <w:rFonts w:ascii="Aptos" w:hAnsi="Aptos"/>
          <w:color w:val="000000"/>
          <w:u w:val="single"/>
        </w:rPr>
        <w:t>John Ryker</w:t>
      </w:r>
      <w:r w:rsidR="00356C65" w:rsidRPr="00356C65">
        <w:rPr>
          <w:rFonts w:ascii="Aptos" w:hAnsi="Aptos"/>
          <w:color w:val="000000"/>
          <w:u w:val="single"/>
        </w:rPr>
        <w:t xml:space="preserve"> moved to approve </w:t>
      </w:r>
      <w:r w:rsidR="00443146">
        <w:rPr>
          <w:rFonts w:ascii="Aptos" w:hAnsi="Aptos"/>
          <w:color w:val="000000"/>
          <w:u w:val="single"/>
        </w:rPr>
        <w:t xml:space="preserve">the March </w:t>
      </w:r>
      <w:r w:rsidR="00823BE1">
        <w:rPr>
          <w:rFonts w:ascii="Aptos" w:hAnsi="Aptos"/>
          <w:color w:val="000000"/>
          <w:u w:val="single"/>
        </w:rPr>
        <w:t>27</w:t>
      </w:r>
      <w:r w:rsidR="0034446B">
        <w:rPr>
          <w:rFonts w:ascii="Aptos" w:hAnsi="Aptos"/>
          <w:color w:val="000000"/>
          <w:u w:val="single"/>
        </w:rPr>
        <w:t>, 2026</w:t>
      </w:r>
      <w:r w:rsidR="00443146">
        <w:rPr>
          <w:rFonts w:ascii="Aptos" w:hAnsi="Aptos"/>
          <w:color w:val="000000"/>
          <w:u w:val="single"/>
        </w:rPr>
        <w:t xml:space="preserve"> and </w:t>
      </w:r>
      <w:r w:rsidR="00823BE1">
        <w:rPr>
          <w:rFonts w:ascii="Aptos" w:hAnsi="Aptos"/>
          <w:color w:val="000000"/>
          <w:u w:val="single"/>
        </w:rPr>
        <w:t>April 15</w:t>
      </w:r>
      <w:r w:rsidR="00443146">
        <w:rPr>
          <w:rFonts w:ascii="Aptos" w:hAnsi="Aptos"/>
          <w:color w:val="000000"/>
          <w:u w:val="single"/>
        </w:rPr>
        <w:t>, 2026</w:t>
      </w:r>
      <w:r w:rsidR="003429EF">
        <w:rPr>
          <w:rFonts w:ascii="Aptos" w:hAnsi="Aptos"/>
          <w:color w:val="000000"/>
          <w:u w:val="single"/>
        </w:rPr>
        <w:t xml:space="preserve"> </w:t>
      </w:r>
      <w:r w:rsidR="00356C65" w:rsidRPr="00356C65">
        <w:rPr>
          <w:rFonts w:ascii="Aptos" w:hAnsi="Aptos"/>
          <w:color w:val="000000"/>
          <w:u w:val="single"/>
        </w:rPr>
        <w:t xml:space="preserve">meeting minutes. </w:t>
      </w:r>
      <w:r w:rsidR="00823BE1">
        <w:rPr>
          <w:rFonts w:ascii="Aptos" w:hAnsi="Aptos"/>
          <w:color w:val="000000"/>
          <w:u w:val="single"/>
        </w:rPr>
        <w:t>Dean Duncan</w:t>
      </w:r>
      <w:r w:rsidR="00356C65" w:rsidRPr="00356C65">
        <w:rPr>
          <w:rFonts w:ascii="Aptos" w:hAnsi="Aptos"/>
          <w:color w:val="000000"/>
          <w:u w:val="single"/>
        </w:rPr>
        <w:t xml:space="preserve"> seconded, all were in favor, the motion passed.</w:t>
      </w:r>
    </w:p>
    <w:p w14:paraId="7AA8966A" w14:textId="04369CFB" w:rsidR="0034446B" w:rsidRDefault="00ED70E3" w:rsidP="007708B6">
      <w:r w:rsidRPr="00E33D22">
        <w:rPr>
          <w:b/>
          <w:bCs/>
        </w:rPr>
        <w:t>Staff Reports-</w:t>
      </w:r>
      <w:r>
        <w:t xml:space="preserve"> </w:t>
      </w:r>
      <w:r w:rsidR="0034446B">
        <w:t xml:space="preserve">Dave </w:t>
      </w:r>
      <w:r w:rsidR="00823BE1">
        <w:t xml:space="preserve">reported on the work items he has completed and future projects such as the sprinkler repairs, door closers and cleaning the walkway common doors and fire extinguisher boxes. </w:t>
      </w:r>
      <w:r w:rsidR="00C5150D">
        <w:t>Homeowner mentioned the 2</w:t>
      </w:r>
      <w:r w:rsidR="00C5150D" w:rsidRPr="00C5150D">
        <w:rPr>
          <w:vertAlign w:val="superscript"/>
        </w:rPr>
        <w:t>nd</w:t>
      </w:r>
      <w:r w:rsidR="00C5150D">
        <w:t xml:space="preserve"> floor north stairwell door is very hard to open. Dave </w:t>
      </w:r>
      <w:r w:rsidR="005F343B">
        <w:t>does have that door closer on his list and will make it a priority.</w:t>
      </w:r>
      <w:r w:rsidR="009B71F6">
        <w:t xml:space="preserve"> Karen provided quotes to have the main sewer line jetted from the building to the city connect and the annual sprinkler inspection. The Board decided to go with MasterCraft Plumbing for both jobs due to pricing.</w:t>
      </w:r>
      <w:r w:rsidR="006B1EC9">
        <w:t xml:space="preserve"> She also mentioned that the Property X-wind policy of $61,552.76 has been paid.</w:t>
      </w:r>
    </w:p>
    <w:p w14:paraId="30DC3769" w14:textId="7ACA2C3A" w:rsidR="00E33D22" w:rsidRPr="009A4969" w:rsidRDefault="00E33D22" w:rsidP="007708B6">
      <w:pPr>
        <w:rPr>
          <w:u w:val="single"/>
        </w:rPr>
      </w:pPr>
      <w:r w:rsidRPr="00E33D22">
        <w:rPr>
          <w:b/>
          <w:bCs/>
        </w:rPr>
        <w:t>Board Member’s Report</w:t>
      </w:r>
      <w:r w:rsidR="00BE7CAB" w:rsidRPr="00D00A00">
        <w:t xml:space="preserve">- </w:t>
      </w:r>
      <w:r w:rsidR="00D00A00" w:rsidRPr="00D00A00">
        <w:t xml:space="preserve">John </w:t>
      </w:r>
      <w:r w:rsidR="005F343B">
        <w:t>reported that he spoke with Covenant Contracting and all permits have been applied for</w:t>
      </w:r>
      <w:r w:rsidR="00AB09FC">
        <w:t xml:space="preserve"> and they plan to begin work late May or early June</w:t>
      </w:r>
      <w:r w:rsidR="00063A81">
        <w:t xml:space="preserve"> and the </w:t>
      </w:r>
      <w:r w:rsidR="004F166D">
        <w:t>first payment (</w:t>
      </w:r>
      <w:r w:rsidR="00063A81">
        <w:t>50% of the mobilization fee</w:t>
      </w:r>
      <w:r w:rsidR="004F166D">
        <w:t>)</w:t>
      </w:r>
      <w:r w:rsidR="00063A81">
        <w:t xml:space="preserve"> wi</w:t>
      </w:r>
      <w:r w:rsidR="004F166D">
        <w:t>ll come out of the operati</w:t>
      </w:r>
      <w:r w:rsidR="00950ECE">
        <w:t>ng</w:t>
      </w:r>
      <w:r w:rsidR="004F166D">
        <w:t xml:space="preserve"> budget</w:t>
      </w:r>
      <w:r w:rsidR="00AB09FC">
        <w:t>.</w:t>
      </w:r>
      <w:r w:rsidR="005F343B">
        <w:t xml:space="preserve"> He also stated that the Board had the Insurance Agent and Attorney look over the contract and </w:t>
      </w:r>
      <w:r w:rsidR="00AB09FC">
        <w:t>both agreed the contract is good and no additional insurance is needed. Mike mentioned the deck is sealed and they will work on sealing the railings next week.</w:t>
      </w:r>
    </w:p>
    <w:p w14:paraId="3A03C994" w14:textId="4B809D56" w:rsidR="00B97CD1" w:rsidRDefault="00E33D22" w:rsidP="0053096B">
      <w:r w:rsidRPr="007E6AEB">
        <w:rPr>
          <w:b/>
          <w:bCs/>
        </w:rPr>
        <w:t>Old Business-</w:t>
      </w:r>
      <w:r>
        <w:t xml:space="preserve"> </w:t>
      </w:r>
      <w:r w:rsidR="00B97CD1" w:rsidRPr="00B97CD1">
        <w:t xml:space="preserve">Pool Beautification Project: </w:t>
      </w:r>
      <w:r w:rsidR="00063A81">
        <w:t xml:space="preserve">There was discussion about the different types of ground cover </w:t>
      </w:r>
      <w:r w:rsidR="004F166D">
        <w:t>for the rock beds and what plant</w:t>
      </w:r>
      <w:r w:rsidR="009B71F6">
        <w:t>ings</w:t>
      </w:r>
      <w:r w:rsidR="004F166D">
        <w:t xml:space="preserve"> would look nice. Landscape Committee member Barbara Perdisatt offered suggestions for </w:t>
      </w:r>
      <w:r w:rsidR="009B71F6">
        <w:t xml:space="preserve">all </w:t>
      </w:r>
      <w:r w:rsidR="004F166D">
        <w:t xml:space="preserve">the pots </w:t>
      </w:r>
      <w:r w:rsidR="009B71F6">
        <w:t>in the pool area and parking lot. Mike plans to speak with Scott</w:t>
      </w:r>
      <w:r w:rsidR="00A75AD1">
        <w:t xml:space="preserve"> Fitzwilliam</w:t>
      </w:r>
      <w:r w:rsidR="009B71F6">
        <w:t xml:space="preserve"> to get the project started.</w:t>
      </w:r>
    </w:p>
    <w:p w14:paraId="707D4994" w14:textId="0361E07A" w:rsidR="009B71F6" w:rsidRPr="009A4969" w:rsidRDefault="009B71F6" w:rsidP="0053096B">
      <w:pPr>
        <w:rPr>
          <w:u w:val="single"/>
        </w:rPr>
      </w:pPr>
      <w:r>
        <w:t xml:space="preserve">Memorial Bench: Dean sent an email for feedback from owners about what they think of the idea of a Memorial Bench. As of today, 14 owners like the idea, 7 owners do not want a </w:t>
      </w:r>
      <w:r>
        <w:lastRenderedPageBreak/>
        <w:t>memorial bench and 6 were undecided. A few homeowners in attendance commented on their dislike for the bench idea.</w:t>
      </w:r>
    </w:p>
    <w:p w14:paraId="7486A18D" w14:textId="1C5F85A1" w:rsidR="00D27215" w:rsidRPr="008F0AEC" w:rsidRDefault="00D27215" w:rsidP="007D50D7">
      <w:r w:rsidRPr="007E6AEB">
        <w:rPr>
          <w:b/>
          <w:bCs/>
        </w:rPr>
        <w:t>New Business-</w:t>
      </w:r>
      <w:r>
        <w:rPr>
          <w:b/>
          <w:bCs/>
        </w:rPr>
        <w:t xml:space="preserve"> </w:t>
      </w:r>
      <w:r w:rsidR="009B71F6" w:rsidRPr="006B1EC9">
        <w:t>Kayak Storage Pricing</w:t>
      </w:r>
      <w:r w:rsidR="006B1EC9">
        <w:t>: There was discussion about the pricing for the kayak storage. The Board feels it should be lowered to possibl</w:t>
      </w:r>
      <w:r w:rsidR="008F0AEC">
        <w:t>y</w:t>
      </w:r>
      <w:r w:rsidR="006B1EC9">
        <w:t xml:space="preserve"> encourage more owners to use it. </w:t>
      </w:r>
      <w:r w:rsidR="008F0AEC">
        <w:t>After more discussion</w:t>
      </w:r>
      <w:r w:rsidR="008F0AEC" w:rsidRPr="008F0AEC">
        <w:rPr>
          <w:u w:val="single"/>
        </w:rPr>
        <w:t>, Lisa Wingert moved to lower the kayak storage fee to $10.00 per month totaling $120.00 per year. Dean Duncan seconded, all were in favor, the motion passed.</w:t>
      </w:r>
      <w:r w:rsidR="008F0AEC">
        <w:rPr>
          <w:u w:val="single"/>
        </w:rPr>
        <w:t xml:space="preserve"> </w:t>
      </w:r>
      <w:r w:rsidR="008F0AEC">
        <w:t>Karen will send notices to the owners using it now of the price change and bill them for the next 6 months at the lower rate. Then the payment will be due January 1</w:t>
      </w:r>
      <w:r w:rsidR="008F0AEC" w:rsidRPr="008F0AEC">
        <w:rPr>
          <w:vertAlign w:val="superscript"/>
        </w:rPr>
        <w:t>st</w:t>
      </w:r>
      <w:r w:rsidR="008F0AEC">
        <w:t>, same as the storage units.</w:t>
      </w:r>
    </w:p>
    <w:p w14:paraId="61948C58" w14:textId="2020BBBE" w:rsidR="008F0AEC" w:rsidRPr="004D298A" w:rsidRDefault="008F0AEC" w:rsidP="007D50D7">
      <w:r w:rsidRPr="008F0AEC">
        <w:t>8</w:t>
      </w:r>
      <w:r w:rsidRPr="008F0AEC">
        <w:rPr>
          <w:vertAlign w:val="superscript"/>
        </w:rPr>
        <w:t>th</w:t>
      </w:r>
      <w:r w:rsidRPr="008F0AEC">
        <w:t xml:space="preserve"> Floor D</w:t>
      </w:r>
      <w:r w:rsidR="00A75AD1">
        <w:t>r</w:t>
      </w:r>
      <w:r w:rsidRPr="008F0AEC">
        <w:t>yer:</w:t>
      </w:r>
      <w:r>
        <w:t xml:space="preserve"> Karen provided quotes from Commercial Laundries and John’s Appliance to replace the stack dryers on the 8</w:t>
      </w:r>
      <w:r w:rsidRPr="008F0AEC">
        <w:rPr>
          <w:vertAlign w:val="superscript"/>
        </w:rPr>
        <w:t>th</w:t>
      </w:r>
      <w:r>
        <w:t xml:space="preserve"> floor. After some discussion, </w:t>
      </w:r>
      <w:r w:rsidRPr="004D298A">
        <w:rPr>
          <w:u w:val="single"/>
        </w:rPr>
        <w:t>Mike Mikelic moved to purchase the dryers from Commercial Laundries for $</w:t>
      </w:r>
      <w:r w:rsidR="004D298A" w:rsidRPr="004D298A">
        <w:rPr>
          <w:u w:val="single"/>
        </w:rPr>
        <w:t>3,887.23 to be paid for out of the reserve’s laundry equipment fund. John Ryker seconded, all were in favor, the motion passed.</w:t>
      </w:r>
      <w:r w:rsidR="004D298A">
        <w:rPr>
          <w:u w:val="single"/>
        </w:rPr>
        <w:t xml:space="preserve"> </w:t>
      </w:r>
      <w:r w:rsidR="004D298A">
        <w:t>Dean suggested keeping the old dryer and selling it to a used appliance company.</w:t>
      </w:r>
    </w:p>
    <w:p w14:paraId="24AC2FA8" w14:textId="733CED88" w:rsidR="00D27215" w:rsidRPr="00D27215" w:rsidRDefault="00D27215" w:rsidP="007D50D7">
      <w:r w:rsidRPr="00D27215">
        <w:rPr>
          <w:b/>
          <w:bCs/>
        </w:rPr>
        <w:t>Open Forum-</w:t>
      </w:r>
      <w:r>
        <w:rPr>
          <w:b/>
          <w:bCs/>
        </w:rPr>
        <w:t xml:space="preserve"> </w:t>
      </w:r>
      <w:r>
        <w:t xml:space="preserve">Homeowner </w:t>
      </w:r>
      <w:r w:rsidR="004D298A">
        <w:t xml:space="preserve">suggested an area with books and toys for children to play with while visiting. She also thought having things like crutches, a walker or wheelchair would be nice for people that need them. Although the Board agreed that would be a nice idea, the liability would be too much for the Association to take on.  </w:t>
      </w:r>
      <w:r>
        <w:t xml:space="preserve"> </w:t>
      </w:r>
    </w:p>
    <w:p w14:paraId="03F9680E" w14:textId="4942E4B3" w:rsidR="00C84AA0" w:rsidRDefault="00540436" w:rsidP="007708B6">
      <w:pPr>
        <w:rPr>
          <w:u w:val="single"/>
        </w:rPr>
      </w:pPr>
      <w:r w:rsidRPr="00540436">
        <w:rPr>
          <w:b/>
          <w:bCs/>
        </w:rPr>
        <w:t>Adjournment-</w:t>
      </w:r>
      <w:r>
        <w:rPr>
          <w:b/>
          <w:bCs/>
        </w:rPr>
        <w:t xml:space="preserve"> </w:t>
      </w:r>
      <w:r w:rsidR="004D298A">
        <w:rPr>
          <w:u w:val="single"/>
        </w:rPr>
        <w:t>Mike Mikelic</w:t>
      </w:r>
      <w:r w:rsidRPr="00540436">
        <w:rPr>
          <w:u w:val="single"/>
        </w:rPr>
        <w:t xml:space="preserve"> moved to adjourn the meeting at 1</w:t>
      </w:r>
      <w:r w:rsidR="00D27215">
        <w:rPr>
          <w:u w:val="single"/>
        </w:rPr>
        <w:t>0:</w:t>
      </w:r>
      <w:r w:rsidR="004D298A">
        <w:rPr>
          <w:u w:val="single"/>
        </w:rPr>
        <w:t>04</w:t>
      </w:r>
      <w:r w:rsidRPr="00540436">
        <w:rPr>
          <w:u w:val="single"/>
        </w:rPr>
        <w:t xml:space="preserve">am. </w:t>
      </w:r>
      <w:r w:rsidR="004D298A">
        <w:rPr>
          <w:u w:val="single"/>
        </w:rPr>
        <w:t>Lisa Wingert</w:t>
      </w:r>
      <w:r w:rsidRPr="00540436">
        <w:rPr>
          <w:u w:val="single"/>
        </w:rPr>
        <w:t xml:space="preserve"> seconded, all were in favor, the motion passed.</w:t>
      </w:r>
    </w:p>
    <w:p w14:paraId="76903B70" w14:textId="77777777" w:rsidR="00C5025D" w:rsidRDefault="00C5025D" w:rsidP="007708B6">
      <w:pPr>
        <w:rPr>
          <w:u w:val="single"/>
        </w:rPr>
      </w:pPr>
    </w:p>
    <w:p w14:paraId="7A20113E" w14:textId="77777777" w:rsidR="00C5025D" w:rsidRDefault="00C5025D" w:rsidP="00C5025D"/>
    <w:p w14:paraId="7CCA70D7" w14:textId="77777777" w:rsidR="00C5025D" w:rsidRDefault="00C5025D" w:rsidP="00C5025D"/>
    <w:p w14:paraId="508AAC4D" w14:textId="5A79A4DB" w:rsidR="00C5025D" w:rsidRPr="00C84AA0" w:rsidRDefault="000E5D0A" w:rsidP="00C5025D">
      <w:r>
        <w:t xml:space="preserve">          </w:t>
      </w:r>
      <w:r w:rsidR="00C5025D">
        <w:t>*</w:t>
      </w:r>
      <w:r w:rsidR="00C5025D" w:rsidRPr="00C84AA0">
        <w:t>Respectfully submitted for</w:t>
      </w:r>
      <w:r w:rsidR="00C5025D">
        <w:t xml:space="preserve"> and verified as accurate by</w:t>
      </w:r>
      <w:r w:rsidR="00C5025D" w:rsidRPr="00C84AA0">
        <w:t xml:space="preserve"> the Association Secretary</w:t>
      </w:r>
      <w:r w:rsidR="00C5025D">
        <w:t>.</w:t>
      </w:r>
    </w:p>
    <w:p w14:paraId="54C2CEF7" w14:textId="77777777" w:rsidR="00C5025D" w:rsidRDefault="00C5025D" w:rsidP="007708B6">
      <w:pPr>
        <w:rPr>
          <w:u w:val="single"/>
        </w:rPr>
      </w:pPr>
    </w:p>
    <w:p w14:paraId="3074B3FE" w14:textId="77777777" w:rsidR="00046477" w:rsidRDefault="00046477"/>
    <w:sectPr w:rsidR="00046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B6"/>
    <w:rsid w:val="00011251"/>
    <w:rsid w:val="00030DFD"/>
    <w:rsid w:val="00046477"/>
    <w:rsid w:val="00063A81"/>
    <w:rsid w:val="00065982"/>
    <w:rsid w:val="000B2397"/>
    <w:rsid w:val="000D6DD1"/>
    <w:rsid w:val="000E5D0A"/>
    <w:rsid w:val="0011461C"/>
    <w:rsid w:val="00136CBC"/>
    <w:rsid w:val="001A0216"/>
    <w:rsid w:val="001B4662"/>
    <w:rsid w:val="002364BC"/>
    <w:rsid w:val="002541E6"/>
    <w:rsid w:val="00255797"/>
    <w:rsid w:val="00296575"/>
    <w:rsid w:val="002A46A8"/>
    <w:rsid w:val="00313499"/>
    <w:rsid w:val="00317DD3"/>
    <w:rsid w:val="0032235F"/>
    <w:rsid w:val="0032439A"/>
    <w:rsid w:val="003320BD"/>
    <w:rsid w:val="003429EF"/>
    <w:rsid w:val="0034446B"/>
    <w:rsid w:val="00356C65"/>
    <w:rsid w:val="00372351"/>
    <w:rsid w:val="003B2F0A"/>
    <w:rsid w:val="003C44FE"/>
    <w:rsid w:val="00411B7F"/>
    <w:rsid w:val="00417C13"/>
    <w:rsid w:val="004224DE"/>
    <w:rsid w:val="00441503"/>
    <w:rsid w:val="00443146"/>
    <w:rsid w:val="00450BA6"/>
    <w:rsid w:val="0045118B"/>
    <w:rsid w:val="004A0A73"/>
    <w:rsid w:val="004A3227"/>
    <w:rsid w:val="004D298A"/>
    <w:rsid w:val="004D3911"/>
    <w:rsid w:val="004F166D"/>
    <w:rsid w:val="005107BC"/>
    <w:rsid w:val="0053096B"/>
    <w:rsid w:val="00540436"/>
    <w:rsid w:val="00585487"/>
    <w:rsid w:val="005E4624"/>
    <w:rsid w:val="005F343B"/>
    <w:rsid w:val="005F5360"/>
    <w:rsid w:val="00620470"/>
    <w:rsid w:val="0063698C"/>
    <w:rsid w:val="0065297A"/>
    <w:rsid w:val="006B1EC9"/>
    <w:rsid w:val="006D15D8"/>
    <w:rsid w:val="007254AE"/>
    <w:rsid w:val="007708B6"/>
    <w:rsid w:val="007D50D7"/>
    <w:rsid w:val="007E6AEB"/>
    <w:rsid w:val="007F0FEE"/>
    <w:rsid w:val="00823BE1"/>
    <w:rsid w:val="0084414A"/>
    <w:rsid w:val="008659B0"/>
    <w:rsid w:val="00866ED1"/>
    <w:rsid w:val="00880E2A"/>
    <w:rsid w:val="00882A55"/>
    <w:rsid w:val="008A5794"/>
    <w:rsid w:val="008A61E0"/>
    <w:rsid w:val="008A73B4"/>
    <w:rsid w:val="008E2DE2"/>
    <w:rsid w:val="008E384B"/>
    <w:rsid w:val="008F0AEC"/>
    <w:rsid w:val="00923687"/>
    <w:rsid w:val="00932AA5"/>
    <w:rsid w:val="00950ECE"/>
    <w:rsid w:val="00953227"/>
    <w:rsid w:val="009841BE"/>
    <w:rsid w:val="009A20A0"/>
    <w:rsid w:val="009A4969"/>
    <w:rsid w:val="009B71F6"/>
    <w:rsid w:val="00A31296"/>
    <w:rsid w:val="00A63B91"/>
    <w:rsid w:val="00A63C1F"/>
    <w:rsid w:val="00A75AD1"/>
    <w:rsid w:val="00AA683A"/>
    <w:rsid w:val="00AB09FC"/>
    <w:rsid w:val="00AB5067"/>
    <w:rsid w:val="00AC149E"/>
    <w:rsid w:val="00AE7226"/>
    <w:rsid w:val="00AF5B2F"/>
    <w:rsid w:val="00B15BCD"/>
    <w:rsid w:val="00B17A6C"/>
    <w:rsid w:val="00B21DEA"/>
    <w:rsid w:val="00B97CD1"/>
    <w:rsid w:val="00BA4D4F"/>
    <w:rsid w:val="00BE7CAB"/>
    <w:rsid w:val="00C02D3D"/>
    <w:rsid w:val="00C41AF8"/>
    <w:rsid w:val="00C5025D"/>
    <w:rsid w:val="00C5150D"/>
    <w:rsid w:val="00C7096D"/>
    <w:rsid w:val="00C84AA0"/>
    <w:rsid w:val="00CD3078"/>
    <w:rsid w:val="00D00A00"/>
    <w:rsid w:val="00D20671"/>
    <w:rsid w:val="00D27215"/>
    <w:rsid w:val="00D67540"/>
    <w:rsid w:val="00D74447"/>
    <w:rsid w:val="00DA6A53"/>
    <w:rsid w:val="00E051FC"/>
    <w:rsid w:val="00E12F06"/>
    <w:rsid w:val="00E33D22"/>
    <w:rsid w:val="00E719E2"/>
    <w:rsid w:val="00E7236F"/>
    <w:rsid w:val="00EA2610"/>
    <w:rsid w:val="00ED70E3"/>
    <w:rsid w:val="00EE3B21"/>
    <w:rsid w:val="00F75B87"/>
    <w:rsid w:val="00FA1629"/>
    <w:rsid w:val="00FA2A6A"/>
    <w:rsid w:val="00FB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AE25"/>
  <w15:chartTrackingRefBased/>
  <w15:docId w15:val="{BD6EB5CC-B1B0-429F-849C-3492EB6D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8B6"/>
    <w:rPr>
      <w:rFonts w:eastAsiaTheme="majorEastAsia" w:cstheme="majorBidi"/>
      <w:color w:val="272727" w:themeColor="text1" w:themeTint="D8"/>
    </w:rPr>
  </w:style>
  <w:style w:type="paragraph" w:styleId="Title">
    <w:name w:val="Title"/>
    <w:basedOn w:val="Normal"/>
    <w:next w:val="Normal"/>
    <w:link w:val="TitleChar"/>
    <w:uiPriority w:val="10"/>
    <w:qFormat/>
    <w:rsid w:val="00770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8B6"/>
    <w:pPr>
      <w:spacing w:before="160"/>
      <w:jc w:val="center"/>
    </w:pPr>
    <w:rPr>
      <w:i/>
      <w:iCs/>
      <w:color w:val="404040" w:themeColor="text1" w:themeTint="BF"/>
    </w:rPr>
  </w:style>
  <w:style w:type="character" w:customStyle="1" w:styleId="QuoteChar">
    <w:name w:val="Quote Char"/>
    <w:basedOn w:val="DefaultParagraphFont"/>
    <w:link w:val="Quote"/>
    <w:uiPriority w:val="29"/>
    <w:rsid w:val="007708B6"/>
    <w:rPr>
      <w:i/>
      <w:iCs/>
      <w:color w:val="404040" w:themeColor="text1" w:themeTint="BF"/>
    </w:rPr>
  </w:style>
  <w:style w:type="paragraph" w:styleId="ListParagraph">
    <w:name w:val="List Paragraph"/>
    <w:basedOn w:val="Normal"/>
    <w:uiPriority w:val="34"/>
    <w:qFormat/>
    <w:rsid w:val="007708B6"/>
    <w:pPr>
      <w:ind w:left="720"/>
      <w:contextualSpacing/>
    </w:pPr>
  </w:style>
  <w:style w:type="character" w:styleId="IntenseEmphasis">
    <w:name w:val="Intense Emphasis"/>
    <w:basedOn w:val="DefaultParagraphFont"/>
    <w:uiPriority w:val="21"/>
    <w:qFormat/>
    <w:rsid w:val="007708B6"/>
    <w:rPr>
      <w:i/>
      <w:iCs/>
      <w:color w:val="0F4761" w:themeColor="accent1" w:themeShade="BF"/>
    </w:rPr>
  </w:style>
  <w:style w:type="paragraph" w:styleId="IntenseQuote">
    <w:name w:val="Intense Quote"/>
    <w:basedOn w:val="Normal"/>
    <w:next w:val="Normal"/>
    <w:link w:val="IntenseQuoteChar"/>
    <w:uiPriority w:val="30"/>
    <w:qFormat/>
    <w:rsid w:val="00770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8B6"/>
    <w:rPr>
      <w:i/>
      <w:iCs/>
      <w:color w:val="0F4761" w:themeColor="accent1" w:themeShade="BF"/>
    </w:rPr>
  </w:style>
  <w:style w:type="character" w:styleId="IntenseReference">
    <w:name w:val="Intense Reference"/>
    <w:basedOn w:val="DefaultParagraphFont"/>
    <w:uiPriority w:val="32"/>
    <w:qFormat/>
    <w:rsid w:val="00770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Admiralty Club Condominium</dc:creator>
  <cp:keywords/>
  <dc:description/>
  <cp:lastModifiedBy>Admiralty Club Condominium</cp:lastModifiedBy>
  <cp:revision>6</cp:revision>
  <dcterms:created xsi:type="dcterms:W3CDTF">2026-05-06T15:08:00Z</dcterms:created>
  <dcterms:modified xsi:type="dcterms:W3CDTF">2026-05-07T13:46:00Z</dcterms:modified>
</cp:coreProperties>
</file>